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Roboto" w:cs="Roboto" w:eastAsia="Roboto" w:hAnsi="Roboto"/>
          <w:color w:val="111827"/>
          <w:sz w:val="27"/>
          <w:szCs w:val="27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780"/>
        <w:gridCol w:w="780"/>
        <w:gridCol w:w="780"/>
        <w:gridCol w:w="780"/>
        <w:gridCol w:w="780"/>
        <w:gridCol w:w="780"/>
        <w:gridCol w:w="780"/>
        <w:gridCol w:w="780"/>
        <w:gridCol w:w="270"/>
        <w:gridCol w:w="1290"/>
        <w:gridCol w:w="780"/>
        <w:gridCol w:w="780"/>
        <w:tblGridChange w:id="0">
          <w:tblGrid>
            <w:gridCol w:w="780"/>
            <w:gridCol w:w="780"/>
            <w:gridCol w:w="780"/>
            <w:gridCol w:w="780"/>
            <w:gridCol w:w="780"/>
            <w:gridCol w:w="780"/>
            <w:gridCol w:w="780"/>
            <w:gridCol w:w="780"/>
            <w:gridCol w:w="270"/>
            <w:gridCol w:w="1290"/>
            <w:gridCol w:w="780"/>
            <w:gridCol w:w="780"/>
          </w:tblGrid>
        </w:tblGridChange>
      </w:tblGrid>
      <w:tr>
        <w:trPr>
          <w:cantSplit w:val="0"/>
          <w:tblHeader w:val="0"/>
        </w:trPr>
        <w:tc>
          <w:tcPr>
            <w:gridSpan w:val="3"/>
            <w:tcBorders>
              <w:top w:color="111827" w:space="0" w:sz="6" w:val="single"/>
              <w:left w:color="111827" w:space="0" w:sz="6" w:val="single"/>
              <w:bottom w:color="111827" w:space="0" w:sz="6" w:val="single"/>
              <w:right w:color="111827" w:space="0" w:sz="6" w:val="single"/>
            </w:tcBorders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02">
            <w:pPr>
              <w:pBdr>
                <w:top w:color="e5e7eb" w:space="0" w:sz="0" w:val="none"/>
                <w:left w:color="e5e7eb" w:space="0" w:sz="0" w:val="none"/>
                <w:bottom w:color="e5e7eb" w:space="0" w:sz="0" w:val="none"/>
                <w:right w:color="e5e7eb" w:space="0" w:sz="0" w:val="none"/>
                <w:between w:color="e5e7eb" w:space="0" w:sz="0" w:val="none"/>
              </w:pBdr>
              <w:spacing w:after="360" w:before="240" w:line="360" w:lineRule="auto"/>
              <w:rPr>
                <w:rFonts w:ascii="Roboto" w:cs="Roboto" w:eastAsia="Roboto" w:hAnsi="Roboto"/>
                <w:b w:val="1"/>
                <w:bCs w:val="1"/>
                <w:color w:val="111827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color w:val="111827"/>
                <w:sz w:val="24"/>
                <w:szCs w:val="24"/>
                <w:rtl w:val="0"/>
              </w:rPr>
              <w:t xml:space="preserve">Category</w:t>
            </w:r>
          </w:p>
          <w:p w:rsidR="00000000" w:rsidDel="00000000" w:rsidP="00000000" w:rsidRDefault="00000000" w:rsidRPr="00000000" w14:paraId="00000003">
            <w:pPr>
              <w:spacing w:after="120" w:line="360" w:lineRule="auto"/>
              <w:rPr>
                <w:color w:val="111827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111827" w:space="0" w:sz="6" w:val="single"/>
              <w:left w:color="111827" w:space="0" w:sz="6" w:val="single"/>
              <w:bottom w:color="111827" w:space="0" w:sz="6" w:val="single"/>
              <w:right w:color="111827" w:space="0" w:sz="6" w:val="single"/>
            </w:tcBorders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06">
            <w:pPr>
              <w:pBdr>
                <w:top w:color="e5e7eb" w:space="0" w:sz="0" w:val="none"/>
                <w:left w:color="e5e7eb" w:space="0" w:sz="0" w:val="none"/>
                <w:bottom w:color="e5e7eb" w:space="0" w:sz="0" w:val="none"/>
                <w:right w:color="e5e7eb" w:space="0" w:sz="0" w:val="none"/>
                <w:between w:color="e5e7eb" w:space="0" w:sz="0" w:val="none"/>
              </w:pBdr>
              <w:spacing w:after="360" w:before="240" w:line="360" w:lineRule="auto"/>
              <w:rPr>
                <w:rFonts w:ascii="Roboto" w:cs="Roboto" w:eastAsia="Roboto" w:hAnsi="Roboto"/>
                <w:b w:val="1"/>
                <w:bCs w:val="1"/>
                <w:color w:val="111827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color w:val="111827"/>
                <w:sz w:val="24"/>
                <w:szCs w:val="24"/>
                <w:rtl w:val="0"/>
              </w:rPr>
              <w:t xml:space="preserve">0: Needs Improvement</w:t>
            </w:r>
          </w:p>
          <w:p w:rsidR="00000000" w:rsidDel="00000000" w:rsidP="00000000" w:rsidRDefault="00000000" w:rsidRPr="00000000" w14:paraId="00000007">
            <w:pPr>
              <w:spacing w:after="120" w:line="360" w:lineRule="auto"/>
              <w:rPr>
                <w:color w:val="111827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111827" w:space="0" w:sz="6" w:val="single"/>
              <w:left w:color="111827" w:space="0" w:sz="6" w:val="single"/>
              <w:bottom w:color="111827" w:space="0" w:sz="6" w:val="single"/>
              <w:right w:color="111827" w:space="0" w:sz="6" w:val="single"/>
            </w:tcBorders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0A">
            <w:pPr>
              <w:pBdr>
                <w:top w:color="e5e7eb" w:space="0" w:sz="0" w:val="none"/>
                <w:left w:color="e5e7eb" w:space="0" w:sz="0" w:val="none"/>
                <w:bottom w:color="e5e7eb" w:space="0" w:sz="0" w:val="none"/>
                <w:right w:color="e5e7eb" w:space="0" w:sz="0" w:val="none"/>
                <w:between w:color="e5e7eb" w:space="0" w:sz="0" w:val="none"/>
              </w:pBdr>
              <w:spacing w:after="360" w:before="240" w:line="360" w:lineRule="auto"/>
              <w:rPr>
                <w:rFonts w:ascii="Roboto" w:cs="Roboto" w:eastAsia="Roboto" w:hAnsi="Roboto"/>
                <w:b w:val="1"/>
                <w:bCs w:val="1"/>
                <w:color w:val="111827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color w:val="111827"/>
                <w:sz w:val="24"/>
                <w:szCs w:val="24"/>
                <w:rtl w:val="0"/>
              </w:rPr>
              <w:t xml:space="preserve">1: Developing</w:t>
            </w:r>
          </w:p>
          <w:p w:rsidR="00000000" w:rsidDel="00000000" w:rsidP="00000000" w:rsidRDefault="00000000" w:rsidRPr="00000000" w14:paraId="0000000B">
            <w:pPr>
              <w:spacing w:after="120" w:line="360" w:lineRule="auto"/>
              <w:rPr>
                <w:color w:val="111827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111827" w:space="0" w:sz="6" w:val="single"/>
              <w:left w:color="111827" w:space="0" w:sz="6" w:val="single"/>
              <w:bottom w:color="111827" w:space="0" w:sz="6" w:val="single"/>
              <w:right w:color="111827" w:space="0" w:sz="6" w:val="single"/>
            </w:tcBorders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0E">
            <w:pPr>
              <w:pBdr>
                <w:top w:color="e5e7eb" w:space="0" w:sz="0" w:val="none"/>
                <w:left w:color="e5e7eb" w:space="0" w:sz="0" w:val="none"/>
                <w:bottom w:color="e5e7eb" w:space="0" w:sz="0" w:val="none"/>
                <w:right w:color="e5e7eb" w:space="0" w:sz="0" w:val="none"/>
                <w:between w:color="e5e7eb" w:space="0" w:sz="0" w:val="none"/>
              </w:pBdr>
              <w:spacing w:after="360" w:before="240" w:line="360" w:lineRule="auto"/>
              <w:rPr>
                <w:rFonts w:ascii="Roboto" w:cs="Roboto" w:eastAsia="Roboto" w:hAnsi="Roboto"/>
                <w:b w:val="1"/>
                <w:bCs w:val="1"/>
                <w:color w:val="111827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color w:val="111827"/>
                <w:sz w:val="24"/>
                <w:szCs w:val="24"/>
                <w:rtl w:val="0"/>
              </w:rPr>
              <w:t xml:space="preserve">2: Proficient</w:t>
            </w:r>
          </w:p>
          <w:p w:rsidR="00000000" w:rsidDel="00000000" w:rsidP="00000000" w:rsidRDefault="00000000" w:rsidRPr="00000000" w14:paraId="0000000F">
            <w:pPr>
              <w:spacing w:after="120" w:line="360" w:lineRule="auto"/>
              <w:rPr>
                <w:color w:val="111827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111827" w:space="0" w:sz="6" w:val="single"/>
              <w:left w:color="111827" w:space="0" w:sz="6" w:val="single"/>
              <w:bottom w:color="111827" w:space="0" w:sz="6" w:val="single"/>
              <w:right w:color="111827" w:space="0" w:sz="6" w:val="single"/>
            </w:tcBorders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12">
            <w:pPr>
              <w:spacing w:after="120" w:line="360" w:lineRule="auto"/>
              <w:rPr>
                <w:color w:val="111827"/>
                <w:sz w:val="24"/>
                <w:szCs w:val="24"/>
              </w:rPr>
            </w:pPr>
            <w:r w:rsidDel="00000000" w:rsidR="00000000" w:rsidRPr="00000000">
              <w:rPr>
                <w:color w:val="111827"/>
                <w:sz w:val="24"/>
                <w:szCs w:val="24"/>
                <w:rtl w:val="0"/>
              </w:rPr>
              <w:t xml:space="preserve">Identifying obstacles </w:t>
            </w:r>
          </w:p>
        </w:tc>
        <w:tc>
          <w:tcPr>
            <w:gridSpan w:val="3"/>
            <w:tcBorders>
              <w:top w:color="111827" w:space="0" w:sz="6" w:val="single"/>
              <w:left w:color="111827" w:space="0" w:sz="6" w:val="single"/>
              <w:bottom w:color="111827" w:space="0" w:sz="6" w:val="single"/>
              <w:right w:color="111827" w:space="0" w:sz="6" w:val="single"/>
            </w:tcBorders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15">
            <w:pPr>
              <w:spacing w:after="120" w:line="360" w:lineRule="auto"/>
              <w:rPr>
                <w:color w:val="111827"/>
                <w:sz w:val="24"/>
                <w:szCs w:val="24"/>
              </w:rPr>
            </w:pPr>
            <w:r w:rsidDel="00000000" w:rsidR="00000000" w:rsidRPr="00000000">
              <w:rPr>
                <w:color w:val="111827"/>
                <w:sz w:val="24"/>
                <w:szCs w:val="24"/>
                <w:rtl w:val="0"/>
              </w:rPr>
              <w:t xml:space="preserve">Identified less than half of the required obstacles</w:t>
            </w:r>
          </w:p>
        </w:tc>
        <w:tc>
          <w:tcPr>
            <w:gridSpan w:val="3"/>
            <w:tcBorders>
              <w:top w:color="111827" w:space="0" w:sz="6" w:val="single"/>
              <w:left w:color="111827" w:space="0" w:sz="6" w:val="single"/>
              <w:bottom w:color="111827" w:space="0" w:sz="6" w:val="single"/>
              <w:right w:color="111827" w:space="0" w:sz="6" w:val="single"/>
            </w:tcBorders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18">
            <w:pPr>
              <w:spacing w:after="120" w:line="360" w:lineRule="auto"/>
              <w:rPr>
                <w:color w:val="111827"/>
                <w:sz w:val="24"/>
                <w:szCs w:val="24"/>
              </w:rPr>
            </w:pPr>
            <w:r w:rsidDel="00000000" w:rsidR="00000000" w:rsidRPr="00000000">
              <w:rPr>
                <w:color w:val="111827"/>
                <w:sz w:val="24"/>
                <w:szCs w:val="24"/>
                <w:rtl w:val="0"/>
              </w:rPr>
              <w:t xml:space="preserve">Identified at least half of the required obstacles </w:t>
            </w:r>
          </w:p>
        </w:tc>
        <w:tc>
          <w:tcPr>
            <w:gridSpan w:val="3"/>
            <w:tcBorders>
              <w:top w:color="111827" w:space="0" w:sz="6" w:val="single"/>
              <w:left w:color="111827" w:space="0" w:sz="6" w:val="single"/>
              <w:bottom w:color="111827" w:space="0" w:sz="6" w:val="single"/>
              <w:right w:color="111827" w:space="0" w:sz="6" w:val="single"/>
            </w:tcBorders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1B">
            <w:pPr>
              <w:spacing w:after="120" w:line="360" w:lineRule="auto"/>
              <w:rPr>
                <w:color w:val="111827"/>
                <w:sz w:val="24"/>
                <w:szCs w:val="24"/>
              </w:rPr>
            </w:pPr>
            <w:r w:rsidDel="00000000" w:rsidR="00000000" w:rsidRPr="00000000">
              <w:rPr>
                <w:color w:val="111827"/>
                <w:sz w:val="24"/>
                <w:szCs w:val="24"/>
                <w:rtl w:val="0"/>
              </w:rPr>
              <w:t xml:space="preserve">Identified 5 or more obstacles 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111827" w:space="0" w:sz="6" w:val="single"/>
              <w:left w:color="111827" w:space="0" w:sz="6" w:val="single"/>
              <w:bottom w:color="111827" w:space="0" w:sz="6" w:val="single"/>
              <w:right w:color="111827" w:space="0" w:sz="6" w:val="single"/>
            </w:tcBorders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1E">
            <w:pPr>
              <w:spacing w:after="120" w:line="360" w:lineRule="auto"/>
              <w:rPr>
                <w:color w:val="111827"/>
                <w:sz w:val="24"/>
                <w:szCs w:val="24"/>
              </w:rPr>
            </w:pPr>
            <w:r w:rsidDel="00000000" w:rsidR="00000000" w:rsidRPr="00000000">
              <w:rPr>
                <w:color w:val="111827"/>
                <w:sz w:val="24"/>
                <w:szCs w:val="24"/>
                <w:rtl w:val="0"/>
              </w:rPr>
              <w:t xml:space="preserve">Timeframe</w:t>
            </w:r>
          </w:p>
        </w:tc>
        <w:tc>
          <w:tcPr>
            <w:gridSpan w:val="3"/>
            <w:tcBorders>
              <w:top w:color="111827" w:space="0" w:sz="6" w:val="single"/>
              <w:left w:color="111827" w:space="0" w:sz="6" w:val="single"/>
              <w:bottom w:color="111827" w:space="0" w:sz="6" w:val="single"/>
              <w:right w:color="111827" w:space="0" w:sz="6" w:val="single"/>
            </w:tcBorders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21">
            <w:pPr>
              <w:spacing w:after="120" w:line="360" w:lineRule="auto"/>
              <w:rPr>
                <w:color w:val="111827"/>
                <w:sz w:val="24"/>
                <w:szCs w:val="24"/>
              </w:rPr>
            </w:pPr>
            <w:r w:rsidDel="00000000" w:rsidR="00000000" w:rsidRPr="00000000">
              <w:rPr>
                <w:color w:val="111827"/>
                <w:sz w:val="24"/>
                <w:szCs w:val="24"/>
                <w:rtl w:val="0"/>
              </w:rPr>
              <w:t xml:space="preserve">Learner took more than 15 minutes</w:t>
            </w:r>
          </w:p>
        </w:tc>
        <w:tc>
          <w:tcPr>
            <w:gridSpan w:val="3"/>
            <w:tcBorders>
              <w:top w:color="111827" w:space="0" w:sz="6" w:val="single"/>
              <w:left w:color="111827" w:space="0" w:sz="6" w:val="single"/>
              <w:bottom w:color="111827" w:space="0" w:sz="6" w:val="single"/>
              <w:right w:color="111827" w:space="0" w:sz="6" w:val="single"/>
            </w:tcBorders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24">
            <w:pPr>
              <w:spacing w:after="120" w:line="360" w:lineRule="auto"/>
              <w:rPr>
                <w:color w:val="111827"/>
                <w:sz w:val="24"/>
                <w:szCs w:val="24"/>
              </w:rPr>
            </w:pPr>
            <w:r w:rsidDel="00000000" w:rsidR="00000000" w:rsidRPr="00000000">
              <w:rPr>
                <w:color w:val="111827"/>
                <w:sz w:val="24"/>
                <w:szCs w:val="24"/>
                <w:rtl w:val="0"/>
              </w:rPr>
              <w:t xml:space="preserve">Learner took more than 10 minutes</w:t>
            </w:r>
          </w:p>
        </w:tc>
        <w:tc>
          <w:tcPr>
            <w:gridSpan w:val="3"/>
            <w:tcBorders>
              <w:top w:color="111827" w:space="0" w:sz="6" w:val="single"/>
              <w:left w:color="111827" w:space="0" w:sz="6" w:val="single"/>
              <w:bottom w:color="111827" w:space="0" w:sz="6" w:val="single"/>
              <w:right w:color="111827" w:space="0" w:sz="6" w:val="single"/>
            </w:tcBorders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27">
            <w:pPr>
              <w:spacing w:after="120" w:line="360" w:lineRule="auto"/>
              <w:rPr>
                <w:color w:val="111827"/>
                <w:sz w:val="24"/>
                <w:szCs w:val="24"/>
              </w:rPr>
            </w:pPr>
            <w:r w:rsidDel="00000000" w:rsidR="00000000" w:rsidRPr="00000000">
              <w:rPr>
                <w:color w:val="111827"/>
                <w:sz w:val="24"/>
                <w:szCs w:val="24"/>
                <w:rtl w:val="0"/>
              </w:rPr>
              <w:t xml:space="preserve">Learner took less than 5 minutes</w:t>
            </w:r>
          </w:p>
        </w:tc>
      </w:tr>
    </w:tbl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